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233" w:rsidRPr="009304C3" w:rsidRDefault="004204B8" w:rsidP="007C166E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E64233" w:rsidRPr="009304C3" w:rsidRDefault="00E64233" w:rsidP="007C166E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hAnsi="Times New Roman" w:cs="Times New Roman"/>
          <w:b/>
          <w:sz w:val="24"/>
          <w:szCs w:val="24"/>
          <w:lang w:eastAsia="ru-RU"/>
        </w:rPr>
        <w:t>к О</w:t>
      </w:r>
      <w:r w:rsidR="006E2851" w:rsidRPr="009304C3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Pr="009304C3">
        <w:rPr>
          <w:rFonts w:ascii="Times New Roman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E64233" w:rsidRPr="009304C3" w:rsidRDefault="00E64233" w:rsidP="007C166E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E64233" w:rsidRPr="009304C3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66E" w:rsidRPr="009304C3" w:rsidRDefault="007C166E" w:rsidP="007C166E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7C166E" w:rsidRPr="009304C3" w:rsidRDefault="007C166E" w:rsidP="007C166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7C166E" w:rsidRPr="009304C3" w:rsidRDefault="007C166E" w:rsidP="007C166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7C166E" w:rsidRPr="009304C3" w:rsidRDefault="007C166E" w:rsidP="007C166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7C166E" w:rsidRPr="009304C3" w:rsidRDefault="007C166E" w:rsidP="007C16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6E" w:rsidRPr="009304C3" w:rsidRDefault="007C166E" w:rsidP="007C16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6E" w:rsidRPr="009304C3" w:rsidRDefault="007C166E" w:rsidP="007C16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4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C166E" w:rsidRPr="009304C3" w:rsidRDefault="007C166E" w:rsidP="007C166E">
      <w:pPr>
        <w:spacing w:after="0" w:line="276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93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7C166E" w:rsidRPr="009304C3" w:rsidRDefault="007C166E" w:rsidP="007C166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4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7C166E" w:rsidRPr="009304C3" w:rsidRDefault="007C166E" w:rsidP="007C166E">
      <w:pPr>
        <w:spacing w:after="0" w:line="276" w:lineRule="auto"/>
        <w:ind w:right="-1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№___от «____» ______2021г.             </w:t>
      </w:r>
      <w:bookmarkStart w:id="0" w:name="_GoBack"/>
      <w:bookmarkEnd w:id="0"/>
      <w:r w:rsidRPr="0093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__________ И.Б-Э. Халаев</w:t>
      </w:r>
    </w:p>
    <w:p w:rsidR="007C166E" w:rsidRPr="009304C3" w:rsidRDefault="007C166E" w:rsidP="007C166E">
      <w:pPr>
        <w:spacing w:after="0" w:line="276" w:lineRule="auto"/>
        <w:ind w:right="-1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77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_______2021г.</w:t>
      </w:r>
    </w:p>
    <w:p w:rsidR="007C166E" w:rsidRPr="009304C3" w:rsidRDefault="007C166E" w:rsidP="007C166E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6E" w:rsidRPr="009304C3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C166E" w:rsidRPr="009304C3" w:rsidRDefault="007C166E" w:rsidP="00EE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C166E" w:rsidRPr="009304C3" w:rsidRDefault="007C166E" w:rsidP="007C1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C166E" w:rsidRPr="009304C3" w:rsidRDefault="007C166E" w:rsidP="007C16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9304C3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Рабочая ПРОГРАММа </w:t>
      </w:r>
      <w:r w:rsidRPr="009304C3">
        <w:rPr>
          <w:rFonts w:ascii="Times New Roman" w:eastAsia="Calibri" w:hAnsi="Times New Roman" w:cs="Times New Roman"/>
          <w:b/>
          <w:caps/>
          <w:sz w:val="24"/>
          <w:szCs w:val="24"/>
        </w:rPr>
        <w:br/>
      </w:r>
      <w:r w:rsidRPr="009304C3">
        <w:rPr>
          <w:rFonts w:ascii="Times New Roman" w:eastAsia="Calibri" w:hAnsi="Times New Roman" w:cs="Times New Roman"/>
          <w:b/>
          <w:bCs/>
          <w:sz w:val="24"/>
          <w:szCs w:val="24"/>
        </w:rPr>
        <w:t>УЧЕБНОЙ ДИСЦИПЛИНЫ</w:t>
      </w:r>
    </w:p>
    <w:p w:rsidR="007C166E" w:rsidRPr="009304C3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04C3">
        <w:rPr>
          <w:rFonts w:ascii="Times New Roman" w:eastAsia="Calibri" w:hAnsi="Times New Roman" w:cs="Times New Roman"/>
          <w:b/>
          <w:bCs/>
          <w:sz w:val="24"/>
          <w:szCs w:val="24"/>
        </w:rPr>
        <w:t>ОГСЭ.04 ИНОСТРАННЫЙ (АНГЛИЙСКИЙ) ЯЗЫК</w:t>
      </w:r>
      <w:r w:rsidRPr="009304C3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 </w:t>
      </w:r>
    </w:p>
    <w:p w:rsidR="007C166E" w:rsidRPr="009304C3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Профессия: 44.02.01 Дошкольное образование</w:t>
      </w: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Форма обучения – очная</w:t>
      </w: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Нормативный срок обучения – 3 года 10 месяцев</w:t>
      </w: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На базе основного общего образования</w:t>
      </w: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166E" w:rsidRPr="00221B6D" w:rsidRDefault="007C166E" w:rsidP="00EE6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E2851" w:rsidRDefault="006E2851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2851" w:rsidRDefault="006E2851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E2851" w:rsidRDefault="006E2851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Ножай-Юрт, 2021</w:t>
      </w:r>
    </w:p>
    <w:p w:rsidR="007C166E" w:rsidRPr="009304C3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166E" w:rsidRPr="009304C3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общеобразовательной дисциплины «Иностранный (Английский) язык. Базовый уровень» разработана в соответствии с Федеральным государственным образовательным стандартом (далее - ФГОС) среднего профессионального образования по специальности 44.02.01 Дошкольное образование (утв. </w:t>
      </w:r>
      <w:hyperlink r:id="rId7" w:anchor="sub_0" w:history="1">
        <w:r w:rsidRPr="00221B6D">
          <w:rPr>
            <w:rFonts w:ascii="Times New Roman" w:eastAsia="Calibri" w:hAnsi="Times New Roman" w:cs="Times New Roman"/>
            <w:sz w:val="28"/>
            <w:szCs w:val="28"/>
            <w:u w:val="single"/>
          </w:rPr>
          <w:t>приказом</w:t>
        </w:r>
      </w:hyperlink>
      <w:r w:rsidRPr="00221B6D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и науки РФ от 27 октября 2014 г. № 1351) и ФГОС среднего общего образования (утв. приказом Министерства образования и науки РФ от 17 мая 2012 г. № 413 с изменениями и дополнениями от 11.12.2020 г.),  учебного плана ГБПОУ «Ножай-Юртовский государственный техникум» по программе профессионального обучения по специальности  44.02.01 Дошкольное образование.</w:t>
      </w:r>
    </w:p>
    <w:p w:rsidR="007C166E" w:rsidRPr="00221B6D" w:rsidRDefault="007C166E" w:rsidP="007C166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166E" w:rsidRPr="00221B6D" w:rsidRDefault="007C166E" w:rsidP="007C166E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21B6D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7C166E" w:rsidRPr="00221B6D" w:rsidRDefault="007C166E" w:rsidP="007C166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1B6D">
        <w:rPr>
          <w:rFonts w:ascii="Times New Roman" w:eastAsia="Calibri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</w:p>
    <w:p w:rsidR="007C166E" w:rsidRPr="00221B6D" w:rsidRDefault="007C166E" w:rsidP="007C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1B6D">
        <w:rPr>
          <w:rFonts w:ascii="Times New Roman" w:eastAsia="Calibri" w:hAnsi="Times New Roman" w:cs="Times New Roman"/>
          <w:bCs/>
          <w:sz w:val="28"/>
          <w:szCs w:val="28"/>
        </w:rPr>
        <w:t>Протокол № _______________________2021 г.</w:t>
      </w:r>
    </w:p>
    <w:p w:rsidR="00E64233" w:rsidRPr="00221B6D" w:rsidRDefault="007C166E" w:rsidP="007C166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B6D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МС ГБПОУ «НГТ»     ____________       </w:t>
      </w:r>
    </w:p>
    <w:p w:rsidR="00E64233" w:rsidRPr="00221B6D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33" w:rsidRPr="00221B6D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4233" w:rsidRPr="00221B6D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A35" w:rsidRPr="00221B6D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6A35" w:rsidRPr="009304C3" w:rsidRDefault="00EE6A35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233" w:rsidRPr="009304C3" w:rsidRDefault="00E64233" w:rsidP="00E64233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E6A35"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РАБОЧЕЙ ПРОГРАММЫ УЧЕБНОЙ ДИСЦИПЛИНЫ «ИНОСТРАННЫЙ ЯЗЫК В </w:t>
      </w:r>
    </w:p>
    <w:p w:rsidR="00E64233" w:rsidRPr="009304C3" w:rsidRDefault="00E64233" w:rsidP="00E64233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ДЕЯТЕЛЬНОСТИ»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«Иностранный язык в профессиональной деятельности» является обязательной частью общего гуманитарного и социальн</w:t>
      </w:r>
      <w:r w:rsidR="00EE6A35"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о-экономического цикла 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по специальности «Дошкольное образование». </w:t>
      </w:r>
    </w:p>
    <w:p w:rsidR="00E64233" w:rsidRPr="009304C3" w:rsidRDefault="00E64233" w:rsidP="00E642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«Дошкольное образование</w:t>
      </w:r>
      <w:r w:rsidR="00EE6A35"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значение дисциплина имеет при формировании и развитии следующих ОК и ПК: ОК 02, 03, 04, 05, 06, 07, 09, 10, ПК .1.2, 2.2, 2.3, 3.1, 4.1</w:t>
      </w:r>
    </w:p>
    <w:p w:rsidR="00E64233" w:rsidRPr="009304C3" w:rsidRDefault="00E64233" w:rsidP="00E642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4020"/>
        <w:gridCol w:w="4026"/>
      </w:tblGrid>
      <w:tr w:rsidR="00E64233" w:rsidRPr="009304C3" w:rsidTr="00E64233">
        <w:trPr>
          <w:trHeight w:val="47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 ПК, ОК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Умения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Знания</w:t>
            </w:r>
          </w:p>
        </w:tc>
      </w:tr>
      <w:tr w:rsidR="00E64233" w:rsidRPr="009304C3" w:rsidTr="00E64233">
        <w:trPr>
          <w:trHeight w:val="113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02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04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06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07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09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10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1.2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2.2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2.3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3.1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4.1</w:t>
            </w:r>
          </w:p>
          <w:p w:rsidR="00E64233" w:rsidRPr="009304C3" w:rsidRDefault="00E64233" w:rsidP="00E64233">
            <w:pPr>
              <w:tabs>
                <w:tab w:val="left" w:pos="2207"/>
              </w:tabs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понимать общий смысл устных и письменных высказываний на иностранном языке в различных ситуациях бытового и профессионального общения;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сообщать сведения о себе и своей профессиональной деятельности, заполнять различные виды анкет, резюме, заявлений и др.;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 xml:space="preserve">вести диалог (диалог-расспрос, 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 xml:space="preserve">диалог-обмен мнениями / суждениями, диалог-побуждение к действию, этикетный диалог и их комбинации) в ситуациях официального и неофициального </w:t>
            </w:r>
            <w:r w:rsidRPr="009304C3">
              <w:rPr>
                <w:rFonts w:ascii="Times New Roman" w:eastAsia="Calibri" w:hAnsi="Times New Roman" w:cs="Times New Roman"/>
                <w:szCs w:val="24"/>
              </w:rPr>
              <w:lastRenderedPageBreak/>
              <w:t>общения на знакомые общие и профессиональные темы;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применять профессионально-ориентированную лексику на иностранном языке при выполнении профессиональной деятельности;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устанавливать межличностное общение между участниками движения WS разных стран;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lastRenderedPageBreak/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основы разговорной речи на иностранном языке;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lastRenderedPageBreak/>
              <w:t>особенности произношения на иностранном языке</w:t>
            </w:r>
          </w:p>
          <w:p w:rsidR="00E64233" w:rsidRPr="009304C3" w:rsidRDefault="00E6423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E64233" w:rsidRPr="009304C3" w:rsidRDefault="00E64233" w:rsidP="00E64233">
      <w:pPr>
        <w:spacing w:after="0" w:line="360" w:lineRule="auto"/>
        <w:ind w:right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233" w:rsidRPr="009304C3" w:rsidRDefault="00E64233" w:rsidP="00E64233">
      <w:pPr>
        <w:spacing w:after="0" w:line="360" w:lineRule="auto"/>
        <w:ind w:right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 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04"/>
        <w:gridCol w:w="7"/>
        <w:gridCol w:w="932"/>
        <w:gridCol w:w="17"/>
      </w:tblGrid>
      <w:tr w:rsidR="00E64233" w:rsidRPr="009304C3" w:rsidTr="00E64233">
        <w:trPr>
          <w:trHeight w:hRule="exact" w:val="386"/>
        </w:trPr>
        <w:tc>
          <w:tcPr>
            <w:tcW w:w="44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учебной работы учебной дисциплины</w:t>
            </w:r>
          </w:p>
        </w:tc>
        <w:tc>
          <w:tcPr>
            <w:tcW w:w="5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Объем часов</w:t>
            </w:r>
          </w:p>
        </w:tc>
      </w:tr>
      <w:tr w:rsidR="00E64233" w:rsidRPr="009304C3" w:rsidTr="00E64233">
        <w:trPr>
          <w:trHeight w:hRule="exact" w:val="386"/>
        </w:trPr>
        <w:tc>
          <w:tcPr>
            <w:tcW w:w="44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5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E6A35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val="en-US" w:eastAsia="ru-RU"/>
              </w:rPr>
            </w:pPr>
            <w:r w:rsidRPr="009304C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208</w:t>
            </w:r>
          </w:p>
        </w:tc>
      </w:tr>
      <w:tr w:rsidR="00E64233" w:rsidRPr="009304C3" w:rsidTr="00E64233">
        <w:trPr>
          <w:trHeight w:val="386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том числе:</w:t>
            </w:r>
          </w:p>
        </w:tc>
      </w:tr>
      <w:tr w:rsidR="00E64233" w:rsidRPr="009304C3" w:rsidTr="00E64233">
        <w:trPr>
          <w:trHeight w:hRule="exact" w:val="386"/>
        </w:trPr>
        <w:tc>
          <w:tcPr>
            <w:tcW w:w="44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</w:p>
        </w:tc>
        <w:tc>
          <w:tcPr>
            <w:tcW w:w="5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172</w:t>
            </w:r>
          </w:p>
        </w:tc>
      </w:tr>
      <w:tr w:rsidR="00E64233" w:rsidRPr="009304C3" w:rsidTr="00E64233">
        <w:trPr>
          <w:trHeight w:hRule="exact" w:val="386"/>
        </w:trPr>
        <w:tc>
          <w:tcPr>
            <w:tcW w:w="445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4233" w:rsidRPr="009304C3" w:rsidRDefault="00E64233" w:rsidP="00EE6A3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Самостоятельная работа</w:t>
            </w:r>
          </w:p>
        </w:tc>
        <w:tc>
          <w:tcPr>
            <w:tcW w:w="5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233" w:rsidRPr="009304C3" w:rsidRDefault="00EE6A35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36</w:t>
            </w:r>
          </w:p>
        </w:tc>
      </w:tr>
      <w:tr w:rsidR="00E64233" w:rsidRPr="009304C3" w:rsidTr="00E64233">
        <w:trPr>
          <w:gridAfter w:val="1"/>
          <w:wAfter w:w="10" w:type="pct"/>
          <w:trHeight w:hRule="exact" w:val="386"/>
        </w:trPr>
        <w:tc>
          <w:tcPr>
            <w:tcW w:w="4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64233" w:rsidRPr="009304C3" w:rsidRDefault="00E64233" w:rsidP="00EE6A3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Промежуточная аттестация</w:t>
            </w:r>
            <w:r w:rsidR="00EE6A35" w:rsidRPr="009304C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: дифференцированный зачет</w:t>
            </w:r>
          </w:p>
        </w:tc>
        <w:tc>
          <w:tcPr>
            <w:tcW w:w="54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ind w:left="55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E64233" w:rsidRPr="009304C3" w:rsidRDefault="00E64233" w:rsidP="00E64233">
      <w:pPr>
        <w:tabs>
          <w:tab w:val="left" w:pos="2207"/>
        </w:tabs>
        <w:spacing w:before="120" w:after="0" w:line="360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</w:p>
    <w:p w:rsidR="00E64233" w:rsidRPr="009304C3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4233" w:rsidRPr="009304C3">
          <w:pgSz w:w="11906" w:h="16838"/>
          <w:pgMar w:top="1134" w:right="567" w:bottom="1134" w:left="1701" w:header="708" w:footer="708" w:gutter="0"/>
          <w:cols w:space="720"/>
        </w:sect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8496"/>
        <w:gridCol w:w="9"/>
        <w:gridCol w:w="1300"/>
        <w:gridCol w:w="2087"/>
      </w:tblGrid>
      <w:tr w:rsidR="009304C3" w:rsidRPr="009304C3" w:rsidTr="009304C3">
        <w:trPr>
          <w:trHeight w:val="2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ind w:left="317" w:right="45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pStyle w:val="a7"/>
              <w:rPr>
                <w:rFonts w:ascii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hAnsi="Times New Roman" w:cs="Times New Roman"/>
                <w:b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Вводно-коррективный курс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F209F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4C3" w:rsidRPr="009304C3" w:rsidTr="009304C3">
        <w:trPr>
          <w:trHeight w:val="331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1.1 Знакомство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04, ОК 05, ОК 06, ОК 09, ОК 10</w:t>
            </w:r>
          </w:p>
        </w:tc>
      </w:tr>
      <w:tr w:rsidR="009304C3" w:rsidRPr="009304C3" w:rsidTr="009304C3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1. Резюме. Автобиография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lang w:eastAsia="ru-RU"/>
              </w:rPr>
              <w:t>. Актуализация фонетического материала. Основные правила чтения.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Изучение основных лексических единиц по теме.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Актуализация основ грамматического строя изучаемого языка.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1.2 Социально-бытовая сфера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209F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E112CF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</w:t>
            </w:r>
          </w:p>
        </w:tc>
      </w:tr>
      <w:tr w:rsidR="009304C3" w:rsidRPr="009304C3" w:rsidTr="009304C3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1. Моя семья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2. Грамматический материал (в зависимости от изучаемого языка)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основных лексических единиц по теме.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говорения по теме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Работа над грамматическим материалом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1.3 Учебно-трудовая сфера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209F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04, ОК 05, ОК 06, ОК 10, ПК 2.3</w:t>
            </w:r>
          </w:p>
        </w:tc>
      </w:tr>
      <w:tr w:rsidR="009304C3" w:rsidRPr="009304C3" w:rsidTr="009304C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112CF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1. Мой техникум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2. Организация рабочего дня воспитателя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3. Досуг (на примере детей дошкольного возраста)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4. Грамматический материал (в зависимости от изучаемого языка)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говорения по теме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Развитие навыка письма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 Работа над грамматическим материалом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Развивающий курс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2.1 Погода.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Экология.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7E7F4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04, ОК 05, ОК 06, ОК 07, ОК 10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ПК 3.1, ПК 4.1</w:t>
            </w:r>
          </w:p>
        </w:tc>
      </w:tr>
      <w:tr w:rsidR="009304C3" w:rsidRPr="009304C3" w:rsidTr="009304C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7E7F4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У природы нет плохой погоды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7E7F4B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B" w:rsidRPr="009304C3" w:rsidRDefault="007E7F4B" w:rsidP="007E7F4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2.Основы экологического воспитания дошкольников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7E7F4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7E7F4B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2.2 Здоровый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образ жизни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9F1222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04, ОК 05, ОК 06, ОК 10, ПК 1.2</w:t>
            </w:r>
          </w:p>
        </w:tc>
      </w:tr>
      <w:tr w:rsidR="009304C3" w:rsidRPr="009304C3" w:rsidTr="009304C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7E7F4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Спорт в жизни человека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7E7F4B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4B" w:rsidRPr="009304C3" w:rsidRDefault="007E7F4B" w:rsidP="007E7F4B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2.Физическое развитие ребенка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9F1222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9F1222" w:rsidRPr="009304C3" w:rsidRDefault="009F1222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F4B" w:rsidRPr="009304C3" w:rsidRDefault="007E7F4B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7E7F4B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Развитие навыка письма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2.3 Культура и страноведение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07472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06, ОК 07, ОК 09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1. География и культура родной страны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География и культура стран изучаемого языка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Известные личности стран изучаемого языка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говорения по теме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Развитие навыка письма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2.4 Путешествие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07472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03, ОК 04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05, ОК 06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В незнакомом городе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Транспорт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говорения по теме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2.5 Средства массовой информации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209FB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DB482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05, ОК 06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09, ОК 10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Особенности языка СМИ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 СМИ об образовании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699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2.6 В мире сказок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DB482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9F1222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FD2F1D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05, ОК 06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09, ОК 10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ПК 2.2, ПК 2.3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lang w:eastAsia="ru-RU"/>
              </w:rPr>
              <w:t>. Детская литература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Детские писатели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Специфика языка детских произведений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Активизация навыка говорения по теме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Развитие навыка письма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lastRenderedPageBreak/>
              <w:t>Тема 2.3. Игра – ведущий вид деятельности дошкольника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  <w:p w:rsidR="00E64233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04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05, ОК 06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10, ПК 1.2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ПК 2.2, ПК 2.3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Виды игр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Праздники и развлечения для детей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Тема 2.4. Современные образовательные технологии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  <w:p w:rsidR="00AE3241" w:rsidRPr="009304C3" w:rsidRDefault="00E112CF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06, ОК 09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10, ПК 3.1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21 век – век новых технологий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Интерактивные технологии в детском саду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Развитие навыка письма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</w:t>
            </w:r>
          </w:p>
        </w:tc>
        <w:tc>
          <w:tcPr>
            <w:tcW w:w="2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Профессионально-направленный раздел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3.1.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Профессиональный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выбор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AE3241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06, ОК 10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lang w:eastAsia="ru-RU"/>
              </w:rPr>
              <w:t xml:space="preserve">. Моя будущая профессия. 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Система образования в странах изучаемого языка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Дошкольное образование: настоящее и будущее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Грамматический материал (в зависимости от изучаемого языка)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  <w:r w:rsidR="00FD2F1D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говорения по теме</w:t>
            </w:r>
            <w:r w:rsidR="00FE222C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Развитие навыка письма. Работа над грамматическим материалом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3.2.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lastRenderedPageBreak/>
              <w:t xml:space="preserve">Профессиональная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среда общения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E64233" w:rsidRPr="009304C3" w:rsidRDefault="00AE324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  <w:p w:rsidR="00AE3241" w:rsidRPr="009304C3" w:rsidRDefault="00FD2F1D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02, 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06, ОК 10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1. Собеседование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2. Деловая переписка</w:t>
            </w:r>
            <w:r w:rsidR="00FD2F1D" w:rsidRPr="009304C3">
              <w:rPr>
                <w:rFonts w:ascii="Times New Roman" w:eastAsia="Times New Roman" w:hAnsi="Times New Roman" w:cs="Times New Roman"/>
                <w:lang w:eastAsia="ru-RU"/>
              </w:rPr>
              <w:t>. Речевые клише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074723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Развитие навыка письма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Развитие навыка говорения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3.3 Профессиональные ситуации </w:t>
            </w:r>
          </w:p>
          <w:p w:rsidR="001746A9" w:rsidRPr="009304C3" w:rsidRDefault="001746A9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и задачи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03</w:t>
            </w:r>
          </w:p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</w:t>
            </w:r>
          </w:p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1. Способы (методы, ситуации) выхода из положения в условиях дефицита языковых средств при получении и передаче информации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2. Расширение потенциального словаря интернациональной лексики.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33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 Активизация изученного материала в упражнениях. 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4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174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6.Развитие навыка говорения.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6A9" w:rsidRPr="009304C3" w:rsidRDefault="001746A9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Тема 3.4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 xml:space="preserve">Профессиональное </w:t>
            </w:r>
          </w:p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304C3">
              <w:rPr>
                <w:rFonts w:ascii="Times New Roman" w:eastAsia="Calibri" w:hAnsi="Times New Roman" w:cs="Times New Roman"/>
                <w:b/>
              </w:rPr>
              <w:t>саморазвитие</w:t>
            </w: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DB482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02, ОК 03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04, ОК 05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06, ОК 09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ОК 10</w:t>
            </w: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64233" w:rsidRPr="009304C3">
              <w:rPr>
                <w:rFonts w:ascii="Times New Roman" w:eastAsia="Times New Roman" w:hAnsi="Times New Roman" w:cs="Times New Roman"/>
                <w:lang w:eastAsia="ru-RU"/>
              </w:rPr>
              <w:t>. Иностранный язык для участия в движении «Молодые профессионалы» (</w:t>
            </w:r>
            <w:r w:rsidR="00E64233" w:rsidRPr="009304C3">
              <w:rPr>
                <w:rFonts w:ascii="Times New Roman" w:eastAsia="Times New Roman" w:hAnsi="Times New Roman" w:cs="Times New Roman"/>
                <w:lang w:val="en-US" w:eastAsia="ru-RU"/>
              </w:rPr>
              <w:t>WSR</w:t>
            </w:r>
            <w:r w:rsidR="00E64233" w:rsidRPr="009304C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93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Изучение основных лексических единиц по теме.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навыка чтения, перевода и поиска информации в тексте.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6C6161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9F1222" w:rsidP="00E64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423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>. Активизация изученного материала в упражнениях.</w:t>
            </w:r>
            <w:r w:rsidR="00DB4823" w:rsidRPr="009304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Развитие навыка говорения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233" w:rsidRPr="009304C3" w:rsidRDefault="00E64233" w:rsidP="00E642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4C3" w:rsidRPr="009304C3" w:rsidTr="009304C3">
        <w:trPr>
          <w:trHeight w:val="340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профессиональной направленности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304C3" w:rsidRPr="009304C3" w:rsidTr="009304C3">
        <w:trPr>
          <w:trHeight w:val="404"/>
        </w:trPr>
        <w:tc>
          <w:tcPr>
            <w:tcW w:w="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1746A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аттестация: дифференцированный зачет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A9" w:rsidRPr="009304C3" w:rsidRDefault="001746A9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304C3" w:rsidRPr="009304C3" w:rsidTr="009304C3">
        <w:trPr>
          <w:trHeight w:val="20"/>
        </w:trPr>
        <w:tc>
          <w:tcPr>
            <w:tcW w:w="3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1746A9" w:rsidP="009304C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>208</w:t>
            </w:r>
            <w:r w:rsidR="00E64233" w:rsidRPr="009304C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E64233" w:rsidRPr="009304C3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64233" w:rsidRPr="009304C3" w:rsidSect="009304C3">
          <w:pgSz w:w="16838" w:h="11906" w:orient="landscape"/>
          <w:pgMar w:top="1134" w:right="567" w:bottom="993" w:left="1701" w:header="708" w:footer="708" w:gutter="0"/>
          <w:cols w:space="720"/>
        </w:sectPr>
      </w:pPr>
    </w:p>
    <w:p w:rsidR="00E64233" w:rsidRPr="009304C3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E64233" w:rsidRPr="009304C3" w:rsidRDefault="00E64233" w:rsidP="00E64233">
      <w:pPr>
        <w:suppressAutoHyphens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«Иностранного языка»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компьютером, средствами аудиовизуализации, мультимедийным проектором).</w:t>
      </w:r>
    </w:p>
    <w:p w:rsidR="00E64233" w:rsidRPr="009304C3" w:rsidRDefault="00E64233" w:rsidP="00E64233">
      <w:pPr>
        <w:suppressAutoHyphens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64233" w:rsidRPr="009304C3" w:rsidRDefault="00E64233" w:rsidP="00E64233">
      <w:pPr>
        <w:suppressAutoHyphens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</w:t>
      </w:r>
      <w:r w:rsidR="001746A9"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льной организации должен иметь </w:t>
      </w:r>
      <w:r w:rsidRPr="00930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930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E64233" w:rsidRPr="009304C3" w:rsidRDefault="00E64233" w:rsidP="00E642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Печатные издания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>Басова, Н. В. Немецкий язык для колледжей/ Н. В. Басова, Т. Г. Коноплева. – М.: Кнорус, 2016. - 346 с.  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Безкоровайная, Г. Т. Planet of English/ Г. Т. Безкоровайная, Н. И. Соколова, Е. А. Койранская. Г. В. Лаврик – М.: Академия, 2017. - 254с.  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>Голубев, А. П. Английский язык/ А. П. Голубев, Н. В. Балюк, И. Б. Смирнова. – М.: Академия, 2017. - 335 с.  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>Карпова, Т. А. Английский язык для колледжей/ Т. А. Карпова. – М.: КноРус, 2016. - 279 с.  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Катаева, А. Г. Немецкий язык для гуманитарных специальностей/ А. Г. Катаева, С. Д. Катаев, В. А. Гандельман. – М.: Юрайт, 2015. - 318 с.  </w:t>
      </w:r>
    </w:p>
    <w:p w:rsidR="00E64233" w:rsidRPr="009304C3" w:rsidRDefault="00E64233" w:rsidP="00E64233">
      <w:pPr>
        <w:numPr>
          <w:ilvl w:val="0"/>
          <w:numId w:val="2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Соколова, Н. И. Английский язык. Практикум для специальностей гуманитарного профиля СПО/ Н. И. Соколова. – М.: Академия, 2017. - 93, с. </w:t>
      </w:r>
    </w:p>
    <w:p w:rsidR="00E64233" w:rsidRPr="009304C3" w:rsidRDefault="00E64233" w:rsidP="00E642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</w:t>
      </w:r>
    </w:p>
    <w:p w:rsidR="00E64233" w:rsidRPr="009304C3" w:rsidRDefault="00E64233" w:rsidP="00E64233">
      <w:pPr>
        <w:numPr>
          <w:ilvl w:val="0"/>
          <w:numId w:val="3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 Видеоуроки в интернет [Электронный ресурс], - 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ttp://videouroki.net/ </w:t>
      </w:r>
    </w:p>
    <w:p w:rsidR="00E64233" w:rsidRPr="009304C3" w:rsidRDefault="00E64233" w:rsidP="00E64233">
      <w:pPr>
        <w:numPr>
          <w:ilvl w:val="0"/>
          <w:numId w:val="3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Всем, кто учится [Электронный ресурс] – </w:t>
      </w:r>
      <w:hyperlink r:id="rId8" w:history="1">
        <w:r w:rsidRPr="009304C3">
          <w:rPr>
            <w:rFonts w:ascii="Times New Roman" w:eastAsia="Calibri" w:hAnsi="Times New Roman" w:cs="Times New Roman"/>
            <w:sz w:val="24"/>
            <w:szCs w:val="24"/>
            <w:u w:val="single"/>
          </w:rPr>
          <w:t>www.alleng.ru</w:t>
        </w:r>
      </w:hyperlink>
    </w:p>
    <w:p w:rsidR="00E64233" w:rsidRPr="009304C3" w:rsidRDefault="00E64233" w:rsidP="00E64233">
      <w:pPr>
        <w:numPr>
          <w:ilvl w:val="0"/>
          <w:numId w:val="3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Книги издательства 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>HUEBER</w:t>
      </w: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 [Электронный ресурс], - </w:t>
      </w:r>
      <w:hyperlink r:id="rId9" w:history="1">
        <w:r w:rsidRPr="009304C3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https://www.hueber.de/</w:t>
        </w:r>
      </w:hyperlink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4233" w:rsidRPr="009304C3" w:rsidRDefault="00E64233" w:rsidP="00E64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Агабекян, И. П. Английский язык для ссузов/ И. П. Агабекян. – М.: Проспект, 2017. - 280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Буренко, Л. В. Грамматика английского языка. 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Grammar in levels elementary – pre-intermediate/ </w:t>
      </w:r>
      <w:r w:rsidRPr="009304C3">
        <w:rPr>
          <w:rFonts w:ascii="Times New Roman" w:eastAsia="Calibri" w:hAnsi="Times New Roman" w:cs="Times New Roman"/>
          <w:sz w:val="24"/>
          <w:szCs w:val="24"/>
        </w:rPr>
        <w:t>Л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В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Буренко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9304C3">
        <w:rPr>
          <w:rFonts w:ascii="Times New Roman" w:eastAsia="Calibri" w:hAnsi="Times New Roman" w:cs="Times New Roman"/>
          <w:sz w:val="24"/>
          <w:szCs w:val="24"/>
        </w:rPr>
        <w:t>О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С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Тарасенко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Pr="009304C3">
        <w:rPr>
          <w:rFonts w:ascii="Times New Roman" w:eastAsia="Calibri" w:hAnsi="Times New Roman" w:cs="Times New Roman"/>
          <w:sz w:val="24"/>
          <w:szCs w:val="24"/>
        </w:rPr>
        <w:t>Г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А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Краснощекова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Pr="009304C3">
        <w:rPr>
          <w:rFonts w:ascii="Times New Roman" w:eastAsia="Calibri" w:hAnsi="Times New Roman" w:cs="Times New Roman"/>
          <w:sz w:val="24"/>
          <w:szCs w:val="24"/>
        </w:rPr>
        <w:t>под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304C3">
        <w:rPr>
          <w:rFonts w:ascii="Times New Roman" w:eastAsia="Calibri" w:hAnsi="Times New Roman" w:cs="Times New Roman"/>
          <w:sz w:val="24"/>
          <w:szCs w:val="24"/>
        </w:rPr>
        <w:t>общ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>ред</w:t>
      </w:r>
      <w:r w:rsidRPr="009304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Г. А. Краснощековой. — М.: Юрайт, 2018. — 227 с. 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Винтайкина, Р. В. Немецкий язык (b1)/ Р. В. Винтайкина, Н. Н. Новикова, Н. Н. Саклакова. — М.: Юрайт, 2018. — 446 с. 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Деловой английский язык. Видео на уроках/ автор-составитель: О. Г. Серебрянцева]. – М.: Спутник+, 2018 - 125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Евсюкова, Е. Н. Английский язык. Reading and discussion/ Е. Н. Евсюкова, Г. Л. Рутковская, О. И. Тараненко. — М.: Юрайт, 2018. — 147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Зиновьева, А. Ф. Немецкий язык/ А. Ф. Зиновьева, Н. Н. Миляева, Н. В. Кукина ; под ред. А. Ф. Зиновьевой. — М.: Юрайт, 2018. - 344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>Ивлева, Г. Г. Немецкий язык/ Г. Г. Ивлева. — М. : Юрайт, 2018. — 274 с.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Ивлева, Г. Г. Справочник по грамматике немецкого языка/ Г. Г. Ивлева. — М. : Юрайт, 2018. — 139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Комарова, А. И. Английский язык. Страноведение/ А. И. Комарова, И. Ю. Окс, В. В. Колосовская. — М.: Юрайт, 2018. — 473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Куряева, Р. И. Английский язык. Лексико-грамматическое пособие в 2 ч. / Р. И. Куряева. — М.: Юрайт, 2017. — 259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Левченко, В. В. Английский язык. General english/ В. В. Левченко, Е. Е. Долгалёва, О. В. Мещерякова. — М.: Юрайт, 2017. — 278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Минаева, Л. В. Английский язык. Навыки устной речи/ Л. В. Минаева, М. В. Луканина, В. В. Варченко. — М.: Юрайт, 2018. — 188 с. </w:t>
      </w:r>
    </w:p>
    <w:p w:rsidR="00E64233" w:rsidRPr="009304C3" w:rsidRDefault="00E64233" w:rsidP="00E64233">
      <w:pPr>
        <w:numPr>
          <w:ilvl w:val="0"/>
          <w:numId w:val="4"/>
        </w:numPr>
        <w:spacing w:after="0" w:line="360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04C3">
        <w:rPr>
          <w:rFonts w:ascii="Times New Roman" w:eastAsia="Calibri" w:hAnsi="Times New Roman" w:cs="Times New Roman"/>
          <w:sz w:val="24"/>
          <w:szCs w:val="24"/>
        </w:rPr>
        <w:t xml:space="preserve">Невзорова, Г. Д. Английский язык. Грамматика/ Г. Д. Невзорова, Г. И. Никитушкина. — М.: Юрайт, 2017. — 306 с. </w:t>
      </w:r>
    </w:p>
    <w:p w:rsidR="00E64233" w:rsidRPr="009304C3" w:rsidRDefault="00E64233" w:rsidP="00E6423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</w:p>
    <w:p w:rsidR="00E64233" w:rsidRPr="009304C3" w:rsidRDefault="00E64233" w:rsidP="001746A9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9304C3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4. Контроль</w:t>
      </w:r>
      <w:r w:rsidR="001746A9" w:rsidRPr="009304C3">
        <w:rPr>
          <w:rFonts w:ascii="Times New Roman" w:eastAsia="Times New Roman" w:hAnsi="Times New Roman" w:cs="Times New Roman"/>
          <w:b/>
          <w:caps/>
          <w:sz w:val="24"/>
          <w:lang w:eastAsia="ru-RU"/>
        </w:rPr>
        <w:t xml:space="preserve"> и оценка результатов освоения </w:t>
      </w:r>
      <w:r w:rsidRPr="009304C3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2759"/>
        <w:gridCol w:w="2960"/>
      </w:tblGrid>
      <w:tr w:rsidR="00E64233" w:rsidRPr="009304C3" w:rsidTr="00E64233"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Методы оценки</w:t>
            </w:r>
          </w:p>
        </w:tc>
      </w:tr>
      <w:tr w:rsidR="00E64233" w:rsidRPr="009304C3" w:rsidTr="00E64233"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Знания: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lastRenderedPageBreak/>
              <w:t>лексический и грамматический минимум, необходимый для заполнения анкет, резюме, заявлений и др.;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основы разговорной речи на иностранном языке;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особенности произношения на иностранном языке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ind w:left="-28" w:firstLine="283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lastRenderedPageBreak/>
              <w:t>Грамотно произносит слова и фразы на иностранном языке.</w:t>
            </w:r>
          </w:p>
          <w:p w:rsidR="00E64233" w:rsidRPr="009304C3" w:rsidRDefault="00E64233" w:rsidP="00E64233">
            <w:pPr>
              <w:spacing w:after="0" w:line="360" w:lineRule="auto"/>
              <w:ind w:left="-28" w:firstLine="283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Владеет лексическим и грамматическим минимумом</w:t>
            </w:r>
          </w:p>
          <w:p w:rsidR="00E64233" w:rsidRPr="009304C3" w:rsidRDefault="00E64233" w:rsidP="00E64233">
            <w:pPr>
              <w:spacing w:after="0" w:line="360" w:lineRule="auto"/>
              <w:ind w:left="-28" w:firstLine="283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lastRenderedPageBreak/>
              <w:t>Правильно строит предложения, диалоги в утвердительной и вопросительной форме</w:t>
            </w:r>
          </w:p>
          <w:p w:rsidR="00E64233" w:rsidRPr="009304C3" w:rsidRDefault="00E64233" w:rsidP="00E64233">
            <w:pPr>
              <w:spacing w:after="0" w:line="360" w:lineRule="auto"/>
              <w:ind w:left="-28" w:firstLine="283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Использует соответствующие лексические единицы и грамматические структуры в соответствии с поставленной коммуникативной задачей.</w:t>
            </w:r>
          </w:p>
          <w:p w:rsidR="00E64233" w:rsidRPr="009304C3" w:rsidRDefault="00E64233" w:rsidP="00E642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numPr>
                <w:ilvl w:val="0"/>
                <w:numId w:val="5"/>
              </w:numPr>
              <w:tabs>
                <w:tab w:val="left" w:pos="40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письменный/устный опрос;</w:t>
            </w:r>
          </w:p>
          <w:p w:rsidR="00E64233" w:rsidRPr="009304C3" w:rsidRDefault="00E64233" w:rsidP="00E64233">
            <w:pPr>
              <w:numPr>
                <w:ilvl w:val="0"/>
                <w:numId w:val="5"/>
              </w:numPr>
              <w:tabs>
                <w:tab w:val="left" w:pos="40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тестирование;</w:t>
            </w:r>
          </w:p>
          <w:p w:rsidR="00E64233" w:rsidRPr="009304C3" w:rsidRDefault="00E64233" w:rsidP="00E64233">
            <w:pPr>
              <w:numPr>
                <w:ilvl w:val="0"/>
                <w:numId w:val="5"/>
              </w:numPr>
              <w:tabs>
                <w:tab w:val="left" w:pos="40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оценка результатов самостоятельной работы 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64233" w:rsidRPr="009304C3" w:rsidTr="00E64233"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233" w:rsidRPr="009304C3" w:rsidRDefault="00E64233" w:rsidP="00E642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lastRenderedPageBreak/>
              <w:t>Умения: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понимать общий смысл устных и письменных высказываний на иностранном языке в различных ситуациях бытового и профессионального общения;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сообщать сведения о себе и своей профессиональной деятельности, заполнять различные виды анкет, резюме, заявлений и др.;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 xml:space="preserve">вести диалог (диалог-расспрос, 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диалог-обмен мнениями / суждениями, диалог-побуждение к действию, этикетный диалог и их комбинации) в ситуациях официального и неофициального общения на знакомые общие и профессиональные темы;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писать простые связные сообщения на знакомые или интересующие профессиональные темы;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 xml:space="preserve">применять профессионально-ориентированную лексику на иностранном языке при </w:t>
            </w:r>
            <w:r w:rsidRPr="009304C3">
              <w:rPr>
                <w:rFonts w:ascii="Times New Roman" w:eastAsia="Calibri" w:hAnsi="Times New Roman" w:cs="Times New Roman"/>
                <w:szCs w:val="24"/>
              </w:rPr>
              <w:lastRenderedPageBreak/>
              <w:t>выполнении профессиональной деятельности;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устанавливать межличностное общение между участниками движения WS разных стран;</w:t>
            </w:r>
          </w:p>
          <w:p w:rsidR="00E64233" w:rsidRPr="009304C3" w:rsidRDefault="00E64233" w:rsidP="00E64233">
            <w:pPr>
              <w:numPr>
                <w:ilvl w:val="0"/>
                <w:numId w:val="1"/>
              </w:numPr>
              <w:tabs>
                <w:tab w:val="left" w:pos="282"/>
              </w:tabs>
              <w:spacing w:after="0" w:line="360" w:lineRule="auto"/>
              <w:ind w:left="176" w:hanging="17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9304C3">
              <w:rPr>
                <w:rFonts w:ascii="Times New Roman" w:eastAsia="Calibri" w:hAnsi="Times New Roman" w:cs="Times New Roman"/>
                <w:szCs w:val="24"/>
              </w:rPr>
              <w:t>самостоятельно совершенствовать устную и письменную профессионально-ориентированную речь, пополнять словарный запас.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lastRenderedPageBreak/>
              <w:t>Ведет диалог на иностранном языке в различных ситуациях профессионального общения в рамках учебно-трудовой деятельности в условиях дефицита языковых средств;</w:t>
            </w:r>
          </w:p>
          <w:p w:rsidR="00E64233" w:rsidRPr="009304C3" w:rsidRDefault="00E64233" w:rsidP="00E64233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Заполняет необходимые официальные документы и сообщает о себе сведения в рамках профессионального общения;</w:t>
            </w:r>
          </w:p>
          <w:p w:rsidR="00E64233" w:rsidRPr="009304C3" w:rsidRDefault="00E64233" w:rsidP="00E64233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Ориентируется относительно полно в высказываниях (устных, письменных) на иностранном языке в различных ситуациях бытового и профессионального общения;</w:t>
            </w:r>
          </w:p>
          <w:p w:rsidR="00E64233" w:rsidRPr="009304C3" w:rsidRDefault="00E64233" w:rsidP="00E64233">
            <w:pPr>
              <w:spacing w:after="0" w:line="360" w:lineRule="auto"/>
              <w:ind w:firstLine="255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Устанавливает межличностное общение между участниками </w:t>
            </w:r>
            <w:r w:rsidRPr="009304C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lastRenderedPageBreak/>
              <w:t>движения WS разных стран в официальных и неофициальных ситуациях с использованием потенциального словаря интернациональной лексики;</w:t>
            </w:r>
          </w:p>
          <w:p w:rsidR="00E64233" w:rsidRPr="009304C3" w:rsidRDefault="00E64233" w:rsidP="00E642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233" w:rsidRPr="009304C3" w:rsidRDefault="00E64233" w:rsidP="00E64233">
            <w:pPr>
              <w:numPr>
                <w:ilvl w:val="0"/>
                <w:numId w:val="6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 оценка демонстрируемых умений, выполняемых действий,</w:t>
            </w:r>
          </w:p>
          <w:p w:rsidR="00E64233" w:rsidRPr="009304C3" w:rsidRDefault="00E64233" w:rsidP="00E64233">
            <w:pPr>
              <w:numPr>
                <w:ilvl w:val="0"/>
                <w:numId w:val="6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защите отчетов по практическим  занятиям;</w:t>
            </w:r>
          </w:p>
          <w:p w:rsidR="00E64233" w:rsidRPr="009304C3" w:rsidRDefault="00E64233" w:rsidP="00E64233">
            <w:pPr>
              <w:numPr>
                <w:ilvl w:val="0"/>
                <w:numId w:val="6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оценка заданий для самостоятельной  работы, </w:t>
            </w:r>
          </w:p>
          <w:p w:rsidR="00E64233" w:rsidRPr="009304C3" w:rsidRDefault="00E64233" w:rsidP="00E64233">
            <w:pPr>
              <w:numPr>
                <w:ilvl w:val="0"/>
                <w:numId w:val="6"/>
              </w:numPr>
              <w:tabs>
                <w:tab w:val="left" w:pos="407"/>
              </w:tabs>
              <w:spacing w:after="0" w:line="360" w:lineRule="auto"/>
              <w:ind w:left="-7" w:firstLine="8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04C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письменные/устные диктанты</w:t>
            </w:r>
          </w:p>
          <w:p w:rsidR="00E64233" w:rsidRPr="009304C3" w:rsidRDefault="00E64233" w:rsidP="00E6423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</w:tr>
    </w:tbl>
    <w:p w:rsidR="00E64233" w:rsidRPr="009304C3" w:rsidRDefault="00E64233" w:rsidP="00E64233">
      <w:pPr>
        <w:spacing w:after="0" w:line="360" w:lineRule="auto"/>
        <w:rPr>
          <w:rFonts w:ascii="Calibri" w:eastAsia="Times New Roman" w:hAnsi="Calibri" w:cs="Times New Roman"/>
          <w:lang w:eastAsia="ru-RU"/>
        </w:rPr>
      </w:pPr>
    </w:p>
    <w:p w:rsidR="00E112CF" w:rsidRPr="009304C3" w:rsidRDefault="00E112CF"/>
    <w:sectPr w:rsidR="00E112CF" w:rsidRPr="00930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6AE" w:rsidRDefault="007356AE" w:rsidP="00E64233">
      <w:pPr>
        <w:spacing w:after="0" w:line="240" w:lineRule="auto"/>
      </w:pPr>
      <w:r>
        <w:separator/>
      </w:r>
    </w:p>
  </w:endnote>
  <w:endnote w:type="continuationSeparator" w:id="0">
    <w:p w:rsidR="007356AE" w:rsidRDefault="007356AE" w:rsidP="00E64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6AE" w:rsidRDefault="007356AE" w:rsidP="00E64233">
      <w:pPr>
        <w:spacing w:after="0" w:line="240" w:lineRule="auto"/>
      </w:pPr>
      <w:r>
        <w:separator/>
      </w:r>
    </w:p>
  </w:footnote>
  <w:footnote w:type="continuationSeparator" w:id="0">
    <w:p w:rsidR="007356AE" w:rsidRDefault="007356AE" w:rsidP="00E64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18AF"/>
    <w:multiLevelType w:val="hybridMultilevel"/>
    <w:tmpl w:val="3D567E04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1C617F1F"/>
    <w:multiLevelType w:val="hybridMultilevel"/>
    <w:tmpl w:val="3D567E04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39D67B7D"/>
    <w:multiLevelType w:val="hybridMultilevel"/>
    <w:tmpl w:val="3D567E04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4569183B"/>
    <w:multiLevelType w:val="hybridMultilevel"/>
    <w:tmpl w:val="4FEC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855AC"/>
    <w:multiLevelType w:val="hybridMultilevel"/>
    <w:tmpl w:val="E836E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50E22"/>
    <w:multiLevelType w:val="hybridMultilevel"/>
    <w:tmpl w:val="C6C06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D3A54"/>
    <w:multiLevelType w:val="hybridMultilevel"/>
    <w:tmpl w:val="D9ECB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DF00BD"/>
    <w:multiLevelType w:val="hybridMultilevel"/>
    <w:tmpl w:val="1DE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E6"/>
    <w:rsid w:val="000474E6"/>
    <w:rsid w:val="00074723"/>
    <w:rsid w:val="001746A9"/>
    <w:rsid w:val="00221B6D"/>
    <w:rsid w:val="002C6698"/>
    <w:rsid w:val="00350964"/>
    <w:rsid w:val="004204B8"/>
    <w:rsid w:val="006C044D"/>
    <w:rsid w:val="006C6161"/>
    <w:rsid w:val="006E2851"/>
    <w:rsid w:val="007043E0"/>
    <w:rsid w:val="007356AE"/>
    <w:rsid w:val="007550BF"/>
    <w:rsid w:val="00772F6B"/>
    <w:rsid w:val="007C166E"/>
    <w:rsid w:val="007E7F4B"/>
    <w:rsid w:val="00882779"/>
    <w:rsid w:val="009304C3"/>
    <w:rsid w:val="00932215"/>
    <w:rsid w:val="0098299D"/>
    <w:rsid w:val="009F1222"/>
    <w:rsid w:val="00AE3241"/>
    <w:rsid w:val="00C6242E"/>
    <w:rsid w:val="00D2288B"/>
    <w:rsid w:val="00DB4823"/>
    <w:rsid w:val="00E112CF"/>
    <w:rsid w:val="00E64233"/>
    <w:rsid w:val="00E948FA"/>
    <w:rsid w:val="00EE6A35"/>
    <w:rsid w:val="00F209FB"/>
    <w:rsid w:val="00FD2F1D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D56D"/>
  <w15:chartTrackingRefBased/>
  <w15:docId w15:val="{B6EB54DD-9A37-4F69-9A97-A849073C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E64233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rsid w:val="00E64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6423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uiPriority w:val="99"/>
    <w:semiHidden/>
    <w:unhideWhenUsed/>
    <w:rsid w:val="00E64233"/>
    <w:rPr>
      <w:rFonts w:ascii="Times New Roman" w:hAnsi="Times New Roman" w:cs="Times New Roman" w:hint="default"/>
      <w:vertAlign w:val="superscript"/>
    </w:rPr>
  </w:style>
  <w:style w:type="paragraph" w:styleId="a7">
    <w:name w:val="No Spacing"/>
    <w:uiPriority w:val="1"/>
    <w:qFormat/>
    <w:rsid w:val="007C166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E7F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2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1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8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90;&#1090;&#1090;&#1090;&#1090;\Desktop\&#1044;&#1054;%20&#1072;&#1082;&#1090;&#1091;&#1072;&#1083;&#1080;&#1079;&#1080;&#1088;&#1086;&#1074;&#1072;&#1085;&#1085;&#1099;&#1081;\&#1054;&#1044;.03%20&#1048;&#1085;&#1086;&#1089;&#1090;&#1088;.%20&#1054;&#1043;&#1057;&#1069;.04%20&#1048;&#1085;&#1086;&#1089;&#1090;&#1088;\&#1054;&#1044;.03%20&#1048;&#1085;&#1086;&#1089;&#1090;&#1088;&#1072;&#1085;&#1085;&#1099;&#1081;%20(&#1040;&#1085;&#1075;&#1083;&#1080;&#1081;&#1089;&#1082;&#1080;&#1081;)%20&#1103;&#1079;&#1099;&#108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hueber.d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2736</Words>
  <Characters>15598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ттттт</dc:creator>
  <cp:keywords/>
  <dc:description/>
  <cp:lastModifiedBy>ттттт</cp:lastModifiedBy>
  <cp:revision>20</cp:revision>
  <cp:lastPrinted>2024-03-27T07:03:00Z</cp:lastPrinted>
  <dcterms:created xsi:type="dcterms:W3CDTF">2024-01-22T13:06:00Z</dcterms:created>
  <dcterms:modified xsi:type="dcterms:W3CDTF">2024-03-27T07:04:00Z</dcterms:modified>
</cp:coreProperties>
</file>